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CC2C7" w14:textId="7C509FA1" w:rsidR="00B555E4" w:rsidRDefault="00C1622B" w:rsidP="005E255B">
      <w:pPr>
        <w:jc w:val="both"/>
        <w:rPr>
          <w:rFonts w:ascii="Titillium Web" w:hAnsi="Titillium Web"/>
          <w:b/>
          <w:bCs/>
          <w:iCs/>
          <w:lang w:eastAsia="it-IT"/>
        </w:rPr>
      </w:pPr>
      <w:r>
        <w:rPr>
          <w:rFonts w:ascii="Titillium Web" w:hAnsi="Titillium Web"/>
          <w:b/>
          <w:bCs/>
          <w:iCs/>
          <w:lang w:eastAsia="it-IT"/>
        </w:rPr>
        <w:t>Modello B8</w:t>
      </w:r>
    </w:p>
    <w:p w14:paraId="5BA689A3" w14:textId="3E286A1F" w:rsidR="009F2AE0" w:rsidRDefault="00D7771A" w:rsidP="00F32F4E">
      <w:pPr>
        <w:jc w:val="both"/>
        <w:rPr>
          <w:rFonts w:ascii="Titillium Web" w:hAnsi="Titillium Web"/>
          <w:b/>
          <w:bCs/>
          <w:iCs/>
          <w:lang w:eastAsia="it-IT"/>
        </w:rPr>
      </w:pPr>
      <w:r>
        <w:rPr>
          <w:rFonts w:ascii="Titillium Web" w:hAnsi="Titillium Web"/>
          <w:b/>
          <w:bCs/>
          <w:iCs/>
          <w:lang w:eastAsia="it-IT"/>
        </w:rPr>
        <w:t>Appalto per l’esecuzione dei lavori di “RICONVERSIONE, MESSA IN SICUREZZA DI UNO SPAZIO ADIBITO A MENSA SCOLASTICA PRESSO LA SCUOLA IC 2° PLINIO IL VECCHIO-GRAMSCI PLESSO CUMA, SITA ALLA VIA CUMA 330, BACOLI” - nell’ambito del progetto PNNR M4C1: Potenziamento dell’offerta dei servizi di istruzione: dagli asili nido alle università - I1.2: Piano di estensione del tempo pieno. CUP: C87G24000810006</w:t>
      </w:r>
    </w:p>
    <w:p w14:paraId="580D24DE" w14:textId="0B4C2C32" w:rsidR="0076540A" w:rsidRDefault="0076540A" w:rsidP="0076540A">
      <w:pPr>
        <w:jc w:val="center"/>
        <w:rPr>
          <w:rFonts w:ascii="Titillium Web" w:hAnsi="Titillium Web"/>
          <w:b/>
          <w:bCs/>
          <w:iCs/>
          <w:lang w:eastAsia="it-IT"/>
        </w:rPr>
      </w:pPr>
      <w:r>
        <w:rPr>
          <w:rFonts w:ascii="Titillium Web" w:hAnsi="Titillium Web"/>
          <w:b/>
          <w:bCs/>
          <w:iCs/>
          <w:lang w:eastAsia="it-IT"/>
        </w:rPr>
        <w:t>MODELLO DICHIARAZIONE SUBAPPALTO</w:t>
      </w:r>
    </w:p>
    <w:p w14:paraId="6945C1F2" w14:textId="33E10C6D" w:rsidR="00CF4476" w:rsidRPr="00CF4476" w:rsidRDefault="00CF4476" w:rsidP="00F32F4E">
      <w:pPr>
        <w:jc w:val="both"/>
        <w:rPr>
          <w:rFonts w:ascii="Titillium Web" w:hAnsi="Titillium Web"/>
          <w:b/>
          <w:bCs/>
          <w:iCs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La/Il sottoscritta/o ____________________________________ nata/o a _________________ (prov. ______) il ____________________ C.F. ____________________________________________ residente a _______________ prov.____) in via/piazza________________________________ n. ___ CAP_______ indirizzo e-mail/PEC ___________________________________________ tel. ________________________ professione _________________________, in qualità di</w:t>
      </w:r>
      <w:r w:rsidR="0048507C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 xml:space="preserve"> __________________________________</w:t>
      </w:r>
    </w:p>
    <w:p w14:paraId="342E3F06" w14:textId="77777777" w:rsidR="00CF4476" w:rsidRPr="00CF4476" w:rsidRDefault="00CF4476" w:rsidP="00CF4476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dell’impresa / società ______________________________________________</w:t>
      </w:r>
    </w:p>
    <w:p w14:paraId="6D34A869" w14:textId="14568FB5" w:rsidR="00CF4476" w:rsidRPr="00CF4476" w:rsidRDefault="00CF4476" w:rsidP="00CF4476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con sede a _________________________________ (prov.________) cap ___________ in via/piazza ___________________________________ indirizzo e-mail/PEC __________________________</w:t>
      </w:r>
      <w:r w:rsidR="00451A1E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_</w:t>
      </w:r>
    </w:p>
    <w:p w14:paraId="182DBF2E" w14:textId="77777777" w:rsidR="00CF4476" w:rsidRPr="00CF4476" w:rsidRDefault="00CF4476" w:rsidP="00CF4476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 xml:space="preserve">C.F. _______________________________________ </w:t>
      </w:r>
    </w:p>
    <w:p w14:paraId="2E0C0514" w14:textId="77777777" w:rsidR="00CF4476" w:rsidRPr="00CF4476" w:rsidRDefault="00CF4476" w:rsidP="00CF4476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Partita IVA ___________________________________</w:t>
      </w:r>
    </w:p>
    <w:p w14:paraId="1E2BA10A" w14:textId="77777777" w:rsidR="00CF4476" w:rsidRPr="00CF4476" w:rsidRDefault="00CF4476" w:rsidP="00CF4476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classificazione delle attività economiche predisposta dall’ISTAT (codice ATECO e breve descrizione dell’attività): ______________________________________ ______</w:t>
      </w:r>
    </w:p>
    <w:p w14:paraId="453750AB" w14:textId="7EFF97E1" w:rsidR="00C35B11" w:rsidRPr="0048507C" w:rsidRDefault="00CF4476" w:rsidP="0048507C">
      <w:pPr>
        <w:spacing w:after="0" w:line="240" w:lineRule="auto"/>
        <w:ind w:right="1"/>
        <w:jc w:val="both"/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</w:pPr>
      <w:r w:rsidRPr="00CF4476">
        <w:rPr>
          <w:rFonts w:ascii="Titillium Web" w:eastAsia="Times New Roman" w:hAnsi="Titillium Web" w:cs="Times New Roman"/>
          <w:bCs/>
          <w:iCs/>
          <w:sz w:val="20"/>
          <w:szCs w:val="20"/>
          <w:lang w:eastAsia="it-IT"/>
        </w:rPr>
        <w:t>partecipante alla procedura in oggetto,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14:paraId="43F90E29" w14:textId="6C29C6D0" w:rsidR="003A6CBB" w:rsidRPr="0048507C" w:rsidRDefault="00C35B11" w:rsidP="003A6CBB">
      <w:pPr>
        <w:spacing w:after="0" w:line="240" w:lineRule="auto"/>
        <w:jc w:val="center"/>
        <w:rPr>
          <w:rFonts w:ascii="Titillium Web" w:hAnsi="Titillium Web"/>
          <w:b/>
          <w:bCs/>
          <w:iCs/>
          <w:sz w:val="20"/>
          <w:szCs w:val="20"/>
          <w:lang w:eastAsia="it-IT"/>
        </w:rPr>
      </w:pPr>
      <w:r w:rsidRPr="0048507C">
        <w:rPr>
          <w:rFonts w:ascii="Titillium Web" w:hAnsi="Titillium Web"/>
          <w:b/>
          <w:bCs/>
          <w:iCs/>
          <w:sz w:val="20"/>
          <w:szCs w:val="20"/>
          <w:lang w:eastAsia="it-IT"/>
        </w:rPr>
        <w:t>DICHIARA</w:t>
      </w:r>
      <w:r w:rsidR="00CD39F2" w:rsidRPr="0048507C">
        <w:rPr>
          <w:rFonts w:ascii="Titillium Web" w:hAnsi="Titillium Web"/>
          <w:b/>
          <w:bCs/>
          <w:iCs/>
          <w:sz w:val="20"/>
          <w:szCs w:val="20"/>
          <w:lang w:eastAsia="it-IT"/>
        </w:rPr>
        <w:t xml:space="preserve"> </w:t>
      </w:r>
      <w:r w:rsidR="0048507C">
        <w:rPr>
          <w:rFonts w:ascii="Titillium Web" w:hAnsi="Titillium Web"/>
          <w:b/>
          <w:bCs/>
          <w:iCs/>
          <w:sz w:val="20"/>
          <w:szCs w:val="20"/>
          <w:lang w:eastAsia="it-IT"/>
        </w:rPr>
        <w:t>CHE</w:t>
      </w:r>
    </w:p>
    <w:p w14:paraId="5D07BD06" w14:textId="6B956709" w:rsidR="0048507C" w:rsidRDefault="0017414A" w:rsidP="0048507C">
      <w:pPr>
        <w:spacing w:after="0" w:line="240" w:lineRule="auto"/>
        <w:rPr>
          <w:rFonts w:ascii="Titillium Web" w:hAnsi="Titillium Web"/>
          <w:iCs/>
          <w:sz w:val="20"/>
          <w:szCs w:val="20"/>
          <w:lang w:eastAsia="it-IT"/>
        </w:rPr>
      </w:pPr>
      <w:r>
        <w:rPr>
          <w:rFonts w:ascii="Titillium Web" w:hAnsi="Titillium Web"/>
          <w:iCs/>
          <w:sz w:val="20"/>
          <w:szCs w:val="20"/>
          <w:lang w:eastAsia="it-IT"/>
        </w:rPr>
        <w:t xml:space="preserve">in caso di aggiudicazione </w:t>
      </w:r>
      <w:r w:rsidR="00F50879" w:rsidRPr="0048507C">
        <w:rPr>
          <w:rFonts w:ascii="Titillium Web" w:hAnsi="Titillium Web"/>
          <w:iCs/>
          <w:sz w:val="20"/>
          <w:szCs w:val="20"/>
          <w:lang w:eastAsia="it-IT"/>
        </w:rPr>
        <w:t xml:space="preserve">intende subappaltare </w:t>
      </w:r>
      <w:r w:rsidR="00912800" w:rsidRPr="0048507C">
        <w:rPr>
          <w:rFonts w:ascii="Titillium Web" w:hAnsi="Titillium Web"/>
          <w:iCs/>
          <w:sz w:val="20"/>
          <w:szCs w:val="20"/>
          <w:lang w:eastAsia="it-IT"/>
        </w:rPr>
        <w:t xml:space="preserve">le </w:t>
      </w:r>
      <w:r w:rsidR="00CD39F2" w:rsidRPr="0048507C">
        <w:rPr>
          <w:rFonts w:ascii="Titillium Web" w:hAnsi="Titillium Web"/>
          <w:iCs/>
          <w:sz w:val="20"/>
          <w:szCs w:val="20"/>
          <w:lang w:eastAsia="it-IT"/>
        </w:rPr>
        <w:t xml:space="preserve">seguenti </w:t>
      </w:r>
      <w:r w:rsidR="00912800" w:rsidRPr="0048507C">
        <w:rPr>
          <w:rFonts w:ascii="Titillium Web" w:hAnsi="Titillium Web"/>
          <w:iCs/>
          <w:sz w:val="20"/>
          <w:szCs w:val="20"/>
          <w:lang w:eastAsia="it-IT"/>
        </w:rPr>
        <w:t>lavorazioni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>: ________________________________________________________________________________________________________________________________________________________</w:t>
      </w:r>
    </w:p>
    <w:p w14:paraId="644F91AF" w14:textId="5D9EA24E" w:rsidR="0048507C" w:rsidRDefault="00912800" w:rsidP="003A6CBB">
      <w:pPr>
        <w:spacing w:after="0" w:line="240" w:lineRule="auto"/>
        <w:jc w:val="both"/>
        <w:rPr>
          <w:rFonts w:ascii="Titillium Web" w:hAnsi="Titillium Web"/>
          <w:iCs/>
          <w:sz w:val="20"/>
          <w:szCs w:val="20"/>
          <w:lang w:eastAsia="it-IT"/>
        </w:rPr>
      </w:pPr>
      <w:r w:rsidRPr="0048507C">
        <w:rPr>
          <w:rFonts w:ascii="Titillium Web" w:hAnsi="Titillium Web"/>
          <w:iCs/>
          <w:sz w:val="20"/>
          <w:szCs w:val="20"/>
          <w:lang w:eastAsia="it-IT"/>
        </w:rPr>
        <w:t>rientranti</w:t>
      </w:r>
      <w:r w:rsidR="00F50879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>nella categoria</w:t>
      </w:r>
      <w:r w:rsidR="00CD39F2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 w:rsidRPr="0048507C">
        <w:rPr>
          <w:rFonts w:ascii="Titillium Web" w:hAnsi="Titillium Web"/>
          <w:iCs/>
          <w:sz w:val="20"/>
          <w:szCs w:val="20"/>
          <w:lang w:eastAsia="it-IT"/>
        </w:rPr>
        <w:t>______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>__</w:t>
      </w:r>
      <w:r w:rsidR="00F50879" w:rsidRPr="0048507C">
        <w:rPr>
          <w:rFonts w:ascii="Titillium Web" w:hAnsi="Titillium Web"/>
          <w:iCs/>
          <w:sz w:val="20"/>
          <w:szCs w:val="20"/>
          <w:lang w:eastAsia="it-IT"/>
        </w:rPr>
        <w:t>_______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>______;</w:t>
      </w:r>
    </w:p>
    <w:p w14:paraId="39AC224F" w14:textId="3F565F1D" w:rsidR="00C42D2B" w:rsidRDefault="003A6CBB" w:rsidP="001030E7">
      <w:pPr>
        <w:spacing w:after="0" w:line="240" w:lineRule="auto"/>
        <w:jc w:val="both"/>
        <w:rPr>
          <w:rFonts w:ascii="Titillium Web" w:hAnsi="Titillium Web"/>
          <w:b/>
          <w:bCs/>
          <w:iCs/>
          <w:sz w:val="20"/>
          <w:szCs w:val="20"/>
          <w:lang w:eastAsia="it-IT"/>
        </w:rPr>
      </w:pPr>
      <w:r w:rsidRPr="0048507C">
        <w:rPr>
          <w:rFonts w:ascii="Titillium Web" w:hAnsi="Titillium Web"/>
          <w:iCs/>
          <w:sz w:val="20"/>
          <w:szCs w:val="20"/>
          <w:lang w:eastAsia="it-IT"/>
        </w:rPr>
        <w:t>e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 xml:space="preserve">, pertanto, </w:t>
      </w:r>
      <w:r w:rsidR="00C35B1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la quota percentuale 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>che intende</w:t>
      </w:r>
      <w:r w:rsidR="00C35B1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subappaltare è </w:t>
      </w:r>
      <w:r w:rsidR="001030E7">
        <w:rPr>
          <w:rFonts w:ascii="Titillium Web" w:hAnsi="Titillium Web"/>
          <w:iCs/>
          <w:sz w:val="20"/>
          <w:szCs w:val="20"/>
          <w:lang w:eastAsia="it-IT"/>
        </w:rPr>
        <w:t xml:space="preserve">pari a </w:t>
      </w:r>
      <w:r w:rsidR="0064327E" w:rsidRPr="0048507C">
        <w:rPr>
          <w:rFonts w:ascii="Titillium Web" w:hAnsi="Titillium Web"/>
          <w:iCs/>
          <w:sz w:val="20"/>
          <w:szCs w:val="20"/>
          <w:lang w:eastAsia="it-IT"/>
        </w:rPr>
        <w:t>_________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>_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>%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 w:rsidR="001030E7">
        <w:rPr>
          <w:rFonts w:ascii="Titillium Web" w:hAnsi="Titillium Web"/>
          <w:iCs/>
          <w:sz w:val="20"/>
          <w:szCs w:val="20"/>
          <w:lang w:eastAsia="it-IT"/>
        </w:rPr>
        <w:t>della categoria ____</w:t>
      </w:r>
      <w:r w:rsidR="00CC123C">
        <w:rPr>
          <w:rFonts w:ascii="Titillium Web" w:hAnsi="Titillium Web"/>
          <w:iCs/>
          <w:sz w:val="20"/>
          <w:szCs w:val="20"/>
          <w:lang w:eastAsia="it-IT"/>
        </w:rPr>
        <w:t xml:space="preserve"> prevalente</w:t>
      </w:r>
      <w:r w:rsidR="001030E7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ed è </w:t>
      </w:r>
      <w:r w:rsidR="00C35B11" w:rsidRPr="0048507C">
        <w:rPr>
          <w:rFonts w:ascii="Titillium Web" w:hAnsi="Titillium Web"/>
          <w:iCs/>
          <w:sz w:val="20"/>
          <w:szCs w:val="20"/>
          <w:lang w:eastAsia="it-IT"/>
        </w:rPr>
        <w:t>contenuta entro il limite massimo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</w:t>
      </w:r>
      <w:r w:rsidR="00C35B11" w:rsidRPr="0048507C">
        <w:rPr>
          <w:rFonts w:ascii="Titillium Web" w:hAnsi="Titillium Web"/>
          <w:iCs/>
          <w:sz w:val="20"/>
          <w:szCs w:val="20"/>
          <w:lang w:eastAsia="it-IT"/>
        </w:rPr>
        <w:t>previsto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dall’art. </w:t>
      </w:r>
      <w:r w:rsidR="00E056BF">
        <w:rPr>
          <w:rFonts w:ascii="Titillium Web" w:hAnsi="Titillium Web"/>
          <w:iCs/>
          <w:sz w:val="20"/>
          <w:szCs w:val="20"/>
          <w:lang w:eastAsia="it-IT"/>
        </w:rPr>
        <w:t>1</w:t>
      </w:r>
      <w:r w:rsidR="001032F1" w:rsidRPr="0048507C">
        <w:rPr>
          <w:rFonts w:ascii="Titillium Web" w:hAnsi="Titillium Web"/>
          <w:iCs/>
          <w:sz w:val="20"/>
          <w:szCs w:val="20"/>
          <w:lang w:eastAsia="it-IT"/>
        </w:rPr>
        <w:t xml:space="preserve"> del </w:t>
      </w:r>
      <w:r w:rsidR="0048507C">
        <w:rPr>
          <w:rFonts w:ascii="Titillium Web" w:hAnsi="Titillium Web"/>
          <w:iCs/>
          <w:sz w:val="20"/>
          <w:szCs w:val="20"/>
          <w:lang w:eastAsia="it-IT"/>
        </w:rPr>
        <w:t>“Disciplinare di Gara”.</w:t>
      </w:r>
    </w:p>
    <w:p w14:paraId="6B405DB3" w14:textId="77777777" w:rsidR="00ED5628" w:rsidRDefault="00ED5628" w:rsidP="001030E7">
      <w:pPr>
        <w:spacing w:after="0" w:line="240" w:lineRule="auto"/>
        <w:jc w:val="both"/>
        <w:rPr>
          <w:rFonts w:ascii="Titillium Web" w:hAnsi="Titillium Web"/>
          <w:b/>
          <w:bCs/>
          <w:iCs/>
          <w:sz w:val="20"/>
          <w:szCs w:val="20"/>
          <w:lang w:eastAsia="it-IT"/>
        </w:rPr>
      </w:pPr>
    </w:p>
    <w:sectPr w:rsidR="00ED5628" w:rsidSect="00EF6BC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4" w:bottom="1134" w:left="1134" w:header="124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29DB1" w14:textId="77777777" w:rsidR="00C372F0" w:rsidRDefault="00C372F0" w:rsidP="00566867">
      <w:pPr>
        <w:spacing w:after="0" w:line="240" w:lineRule="auto"/>
      </w:pPr>
      <w:r>
        <w:separator/>
      </w:r>
    </w:p>
  </w:endnote>
  <w:endnote w:type="continuationSeparator" w:id="0">
    <w:p w14:paraId="28C8028D" w14:textId="77777777" w:rsidR="00C372F0" w:rsidRDefault="00C372F0" w:rsidP="00566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2151517"/>
      <w:docPartObj>
        <w:docPartGallery w:val="Page Numbers (Bottom of Page)"/>
        <w:docPartUnique/>
      </w:docPartObj>
    </w:sdtPr>
    <w:sdtEndPr/>
    <w:sdtContent>
      <w:p w14:paraId="2274333F" w14:textId="77777777" w:rsidR="00BF6B84" w:rsidRDefault="008C3B25">
        <w:pPr>
          <w:pStyle w:val="Pidipagina"/>
          <w:jc w:val="right"/>
        </w:pPr>
        <w:r>
          <w:fldChar w:fldCharType="begin"/>
        </w:r>
        <w:r w:rsidR="00015AD3">
          <w:instrText>PAGE   \* MERGEFORMAT</w:instrText>
        </w:r>
        <w:r>
          <w:fldChar w:fldCharType="separate"/>
        </w:r>
        <w:r w:rsidR="00F4253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EDECCDB" w14:textId="77777777" w:rsidR="00BF6B84" w:rsidRDefault="00BF6B8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9221464"/>
      <w:docPartObj>
        <w:docPartGallery w:val="Page Numbers (Bottom of Page)"/>
        <w:docPartUnique/>
      </w:docPartObj>
    </w:sdtPr>
    <w:sdtEndPr/>
    <w:sdtContent>
      <w:p w14:paraId="1008AEA5" w14:textId="77777777" w:rsidR="00BF6B84" w:rsidRDefault="008C3B25">
        <w:pPr>
          <w:pStyle w:val="Pidipagina"/>
          <w:jc w:val="right"/>
        </w:pPr>
        <w:r>
          <w:fldChar w:fldCharType="begin"/>
        </w:r>
        <w:r w:rsidR="00015AD3">
          <w:instrText>PAGE   \* MERGEFORMAT</w:instrText>
        </w:r>
        <w:r>
          <w:fldChar w:fldCharType="separate"/>
        </w:r>
        <w:r w:rsidR="00BF6B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8209928" w14:textId="77777777" w:rsidR="00BF6B84" w:rsidRDefault="00BF6B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A3A91" w14:textId="77777777" w:rsidR="00C372F0" w:rsidRDefault="00C372F0" w:rsidP="00566867">
      <w:pPr>
        <w:spacing w:after="0" w:line="240" w:lineRule="auto"/>
      </w:pPr>
      <w:r>
        <w:separator/>
      </w:r>
    </w:p>
  </w:footnote>
  <w:footnote w:type="continuationSeparator" w:id="0">
    <w:p w14:paraId="05E663E5" w14:textId="77777777" w:rsidR="00C372F0" w:rsidRDefault="00C372F0" w:rsidP="00566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542AF" w14:textId="17EFE9B3" w:rsidR="009F2AE0" w:rsidRDefault="009F2AE0">
    <w:pPr>
      <w:pStyle w:val="Intestazione"/>
    </w:pPr>
    <w:r w:rsidRPr="00A70475">
      <w:rPr>
        <w:noProof/>
      </w:rPr>
      <w:drawing>
        <wp:inline distT="0" distB="0" distL="0" distR="0" wp14:anchorId="69E5401B" wp14:editId="1AD941F9">
          <wp:extent cx="5939790" cy="1090222"/>
          <wp:effectExtent l="0" t="0" r="3810" b="0"/>
          <wp:docPr id="1855405420" name="Immagine 1" descr="Immagine che contiene testo, Carattere, schermat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501256" name="Immagine 1" descr="Immagine che contiene testo, Carattere, schermata, logo&#10;&#10;Il contenuto generato dall'IA potrebbe non essere corret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10902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2A704" w14:textId="77777777" w:rsidR="00BF6B84" w:rsidRDefault="00BF6B84" w:rsidP="0056686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numFmt w:val="bullet"/>
      <w:lvlText w:val="-"/>
      <w:lvlJc w:val="left"/>
      <w:pPr>
        <w:ind w:left="112" w:hanging="147"/>
      </w:pPr>
      <w:rPr>
        <w:rFonts w:ascii="Arial" w:hAnsi="Arial" w:cs="Arial"/>
        <w:b w:val="0"/>
        <w:bCs w:val="0"/>
        <w:i/>
        <w:iCs/>
        <w:sz w:val="22"/>
        <w:szCs w:val="22"/>
      </w:rPr>
    </w:lvl>
    <w:lvl w:ilvl="1">
      <w:numFmt w:val="bullet"/>
      <w:lvlText w:val="•"/>
      <w:lvlJc w:val="left"/>
      <w:pPr>
        <w:ind w:left="1087" w:hanging="147"/>
      </w:pPr>
    </w:lvl>
    <w:lvl w:ilvl="2">
      <w:numFmt w:val="bullet"/>
      <w:lvlText w:val="•"/>
      <w:lvlJc w:val="left"/>
      <w:pPr>
        <w:ind w:left="2062" w:hanging="147"/>
      </w:pPr>
    </w:lvl>
    <w:lvl w:ilvl="3">
      <w:numFmt w:val="bullet"/>
      <w:lvlText w:val="•"/>
      <w:lvlJc w:val="left"/>
      <w:pPr>
        <w:ind w:left="3036" w:hanging="147"/>
      </w:pPr>
    </w:lvl>
    <w:lvl w:ilvl="4">
      <w:numFmt w:val="bullet"/>
      <w:lvlText w:val="•"/>
      <w:lvlJc w:val="left"/>
      <w:pPr>
        <w:ind w:left="4011" w:hanging="147"/>
      </w:pPr>
    </w:lvl>
    <w:lvl w:ilvl="5">
      <w:numFmt w:val="bullet"/>
      <w:lvlText w:val="•"/>
      <w:lvlJc w:val="left"/>
      <w:pPr>
        <w:ind w:left="4986" w:hanging="147"/>
      </w:pPr>
    </w:lvl>
    <w:lvl w:ilvl="6">
      <w:numFmt w:val="bullet"/>
      <w:lvlText w:val="•"/>
      <w:lvlJc w:val="left"/>
      <w:pPr>
        <w:ind w:left="5961" w:hanging="147"/>
      </w:pPr>
    </w:lvl>
    <w:lvl w:ilvl="7">
      <w:numFmt w:val="bullet"/>
      <w:lvlText w:val="•"/>
      <w:lvlJc w:val="left"/>
      <w:pPr>
        <w:ind w:left="6935" w:hanging="147"/>
      </w:pPr>
    </w:lvl>
    <w:lvl w:ilvl="8">
      <w:numFmt w:val="bullet"/>
      <w:lvlText w:val="•"/>
      <w:lvlJc w:val="left"/>
      <w:pPr>
        <w:ind w:left="7910" w:hanging="147"/>
      </w:pPr>
    </w:lvl>
  </w:abstractNum>
  <w:abstractNum w:abstractNumId="1" w15:restartNumberingAfterBreak="0">
    <w:nsid w:val="00000403"/>
    <w:multiLevelType w:val="multilevel"/>
    <w:tmpl w:val="215410F0"/>
    <w:lvl w:ilvl="0">
      <w:start w:val="1"/>
      <w:numFmt w:val="lowerLetter"/>
      <w:lvlText w:val="%1)"/>
      <w:lvlJc w:val="left"/>
      <w:pPr>
        <w:ind w:left="832" w:hanging="360"/>
      </w:pPr>
      <w:rPr>
        <w:rFonts w:ascii="Arial" w:hAnsi="Arial" w:cs="Arial"/>
        <w:b w:val="0"/>
        <w:bCs w:val="0"/>
        <w:i w:val="0"/>
        <w:iCs w:val="0"/>
        <w:spacing w:val="-1"/>
        <w:sz w:val="22"/>
        <w:szCs w:val="22"/>
      </w:rPr>
    </w:lvl>
    <w:lvl w:ilvl="1">
      <w:numFmt w:val="bullet"/>
      <w:lvlText w:val="•"/>
      <w:lvlJc w:val="left"/>
      <w:pPr>
        <w:ind w:left="1735" w:hanging="360"/>
      </w:pPr>
    </w:lvl>
    <w:lvl w:ilvl="2">
      <w:numFmt w:val="bullet"/>
      <w:lvlText w:val="•"/>
      <w:lvlJc w:val="left"/>
      <w:pPr>
        <w:ind w:left="2638" w:hanging="360"/>
      </w:pPr>
    </w:lvl>
    <w:lvl w:ilvl="3">
      <w:numFmt w:val="bullet"/>
      <w:lvlText w:val="•"/>
      <w:lvlJc w:val="left"/>
      <w:pPr>
        <w:ind w:left="3540" w:hanging="360"/>
      </w:pPr>
    </w:lvl>
    <w:lvl w:ilvl="4">
      <w:numFmt w:val="bullet"/>
      <w:lvlText w:val="•"/>
      <w:lvlJc w:val="left"/>
      <w:pPr>
        <w:ind w:left="4443" w:hanging="360"/>
      </w:pPr>
    </w:lvl>
    <w:lvl w:ilvl="5">
      <w:numFmt w:val="bullet"/>
      <w:lvlText w:val="•"/>
      <w:lvlJc w:val="left"/>
      <w:pPr>
        <w:ind w:left="5346" w:hanging="360"/>
      </w:pPr>
    </w:lvl>
    <w:lvl w:ilvl="6">
      <w:numFmt w:val="bullet"/>
      <w:lvlText w:val="•"/>
      <w:lvlJc w:val="left"/>
      <w:pPr>
        <w:ind w:left="6249" w:hanging="360"/>
      </w:pPr>
    </w:lvl>
    <w:lvl w:ilvl="7">
      <w:numFmt w:val="bullet"/>
      <w:lvlText w:val="•"/>
      <w:lvlJc w:val="left"/>
      <w:pPr>
        <w:ind w:left="7151" w:hanging="360"/>
      </w:pPr>
    </w:lvl>
    <w:lvl w:ilvl="8">
      <w:numFmt w:val="bullet"/>
      <w:lvlText w:val="•"/>
      <w:lvlJc w:val="left"/>
      <w:pPr>
        <w:ind w:left="8054" w:hanging="360"/>
      </w:pPr>
    </w:lvl>
  </w:abstractNum>
  <w:abstractNum w:abstractNumId="2" w15:restartNumberingAfterBreak="0">
    <w:nsid w:val="4E5A0924"/>
    <w:multiLevelType w:val="hybridMultilevel"/>
    <w:tmpl w:val="B3BCD4C4"/>
    <w:lvl w:ilvl="0" w:tplc="781654B2"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4959DE"/>
    <w:multiLevelType w:val="hybridMultilevel"/>
    <w:tmpl w:val="D7E882F6"/>
    <w:lvl w:ilvl="0" w:tplc="304088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22C67ED6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A1FB5"/>
    <w:multiLevelType w:val="hybridMultilevel"/>
    <w:tmpl w:val="4AAAC0B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955A57"/>
    <w:multiLevelType w:val="hybridMultilevel"/>
    <w:tmpl w:val="BC3CFC80"/>
    <w:lvl w:ilvl="0" w:tplc="781654B2">
      <w:numFmt w:val="bullet"/>
      <w:lvlText w:val="-"/>
      <w:lvlJc w:val="left"/>
      <w:pPr>
        <w:ind w:left="720" w:hanging="360"/>
      </w:pPr>
      <w:rPr>
        <w:rFonts w:ascii="Titillium Web" w:eastAsiaTheme="minorHAnsi" w:hAnsi="Titillium 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220159">
    <w:abstractNumId w:val="0"/>
  </w:num>
  <w:num w:numId="2" w16cid:durableId="2007897785">
    <w:abstractNumId w:val="1"/>
  </w:num>
  <w:num w:numId="3" w16cid:durableId="1307079419">
    <w:abstractNumId w:val="3"/>
  </w:num>
  <w:num w:numId="4" w16cid:durableId="24025619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6338889">
    <w:abstractNumId w:val="5"/>
  </w:num>
  <w:num w:numId="6" w16cid:durableId="2146383491">
    <w:abstractNumId w:val="4"/>
  </w:num>
  <w:num w:numId="7" w16cid:durableId="138190661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820"/>
    <w:rsid w:val="00004619"/>
    <w:rsid w:val="000048FC"/>
    <w:rsid w:val="00007634"/>
    <w:rsid w:val="00012718"/>
    <w:rsid w:val="00014A15"/>
    <w:rsid w:val="00015AD3"/>
    <w:rsid w:val="000207A3"/>
    <w:rsid w:val="000323A5"/>
    <w:rsid w:val="00032401"/>
    <w:rsid w:val="00033F7E"/>
    <w:rsid w:val="00034F97"/>
    <w:rsid w:val="00035D9C"/>
    <w:rsid w:val="000417D6"/>
    <w:rsid w:val="000418FE"/>
    <w:rsid w:val="00043651"/>
    <w:rsid w:val="00044E40"/>
    <w:rsid w:val="00053550"/>
    <w:rsid w:val="00054FA1"/>
    <w:rsid w:val="00056376"/>
    <w:rsid w:val="00056495"/>
    <w:rsid w:val="00065264"/>
    <w:rsid w:val="000677DB"/>
    <w:rsid w:val="00070D6D"/>
    <w:rsid w:val="00072F6F"/>
    <w:rsid w:val="0007406A"/>
    <w:rsid w:val="00074D1E"/>
    <w:rsid w:val="00075B32"/>
    <w:rsid w:val="00075CA0"/>
    <w:rsid w:val="00077704"/>
    <w:rsid w:val="0008269B"/>
    <w:rsid w:val="0008316D"/>
    <w:rsid w:val="0008325D"/>
    <w:rsid w:val="00083813"/>
    <w:rsid w:val="00086345"/>
    <w:rsid w:val="000871A3"/>
    <w:rsid w:val="00087245"/>
    <w:rsid w:val="00087556"/>
    <w:rsid w:val="000925AE"/>
    <w:rsid w:val="00097986"/>
    <w:rsid w:val="00097C05"/>
    <w:rsid w:val="000A0747"/>
    <w:rsid w:val="000A1644"/>
    <w:rsid w:val="000A28C2"/>
    <w:rsid w:val="000A2ABD"/>
    <w:rsid w:val="000A427A"/>
    <w:rsid w:val="000A434C"/>
    <w:rsid w:val="000A5575"/>
    <w:rsid w:val="000A7959"/>
    <w:rsid w:val="000B0546"/>
    <w:rsid w:val="000B48F5"/>
    <w:rsid w:val="000B53A1"/>
    <w:rsid w:val="000B5E65"/>
    <w:rsid w:val="000B6DA7"/>
    <w:rsid w:val="000B7B44"/>
    <w:rsid w:val="000C1CA8"/>
    <w:rsid w:val="000C3AE9"/>
    <w:rsid w:val="000C40DC"/>
    <w:rsid w:val="000C5439"/>
    <w:rsid w:val="000C7C52"/>
    <w:rsid w:val="000D3A59"/>
    <w:rsid w:val="000D69F2"/>
    <w:rsid w:val="000E0631"/>
    <w:rsid w:val="000E13BC"/>
    <w:rsid w:val="000E2F92"/>
    <w:rsid w:val="000E462B"/>
    <w:rsid w:val="000E4F5B"/>
    <w:rsid w:val="000E5CF6"/>
    <w:rsid w:val="000E71EF"/>
    <w:rsid w:val="000F023C"/>
    <w:rsid w:val="000F025A"/>
    <w:rsid w:val="000F08E3"/>
    <w:rsid w:val="000F105D"/>
    <w:rsid w:val="000F2366"/>
    <w:rsid w:val="000F56DC"/>
    <w:rsid w:val="001030E7"/>
    <w:rsid w:val="001032F1"/>
    <w:rsid w:val="00104017"/>
    <w:rsid w:val="00106852"/>
    <w:rsid w:val="001131CB"/>
    <w:rsid w:val="00113480"/>
    <w:rsid w:val="00114616"/>
    <w:rsid w:val="00114B37"/>
    <w:rsid w:val="001157D0"/>
    <w:rsid w:val="00115990"/>
    <w:rsid w:val="00115F34"/>
    <w:rsid w:val="00121C60"/>
    <w:rsid w:val="00125243"/>
    <w:rsid w:val="00125C02"/>
    <w:rsid w:val="001277BE"/>
    <w:rsid w:val="001307BE"/>
    <w:rsid w:val="00131C05"/>
    <w:rsid w:val="00133214"/>
    <w:rsid w:val="0013358E"/>
    <w:rsid w:val="00134BEC"/>
    <w:rsid w:val="00141286"/>
    <w:rsid w:val="00143E90"/>
    <w:rsid w:val="001447A1"/>
    <w:rsid w:val="00147359"/>
    <w:rsid w:val="00150022"/>
    <w:rsid w:val="00152663"/>
    <w:rsid w:val="00154799"/>
    <w:rsid w:val="00157281"/>
    <w:rsid w:val="0015757B"/>
    <w:rsid w:val="00161E3F"/>
    <w:rsid w:val="001629EC"/>
    <w:rsid w:val="001674FA"/>
    <w:rsid w:val="0016799F"/>
    <w:rsid w:val="001720BC"/>
    <w:rsid w:val="0017414A"/>
    <w:rsid w:val="0017615E"/>
    <w:rsid w:val="00180ACF"/>
    <w:rsid w:val="00180B6B"/>
    <w:rsid w:val="00181871"/>
    <w:rsid w:val="0018363A"/>
    <w:rsid w:val="00187C11"/>
    <w:rsid w:val="00193F53"/>
    <w:rsid w:val="00194AFD"/>
    <w:rsid w:val="00197DCB"/>
    <w:rsid w:val="001A0998"/>
    <w:rsid w:val="001A1A84"/>
    <w:rsid w:val="001A5D19"/>
    <w:rsid w:val="001B1B70"/>
    <w:rsid w:val="001B24DA"/>
    <w:rsid w:val="001B2870"/>
    <w:rsid w:val="001B2EC8"/>
    <w:rsid w:val="001C0B9C"/>
    <w:rsid w:val="001C0F0D"/>
    <w:rsid w:val="001C7BE7"/>
    <w:rsid w:val="001D08E5"/>
    <w:rsid w:val="001D29F4"/>
    <w:rsid w:val="001D7DE7"/>
    <w:rsid w:val="001E0582"/>
    <w:rsid w:val="001E0F3A"/>
    <w:rsid w:val="001E4ABC"/>
    <w:rsid w:val="001F02C3"/>
    <w:rsid w:val="001F2580"/>
    <w:rsid w:val="001F3246"/>
    <w:rsid w:val="001F611B"/>
    <w:rsid w:val="001F7F59"/>
    <w:rsid w:val="002017B2"/>
    <w:rsid w:val="0020283D"/>
    <w:rsid w:val="00202F10"/>
    <w:rsid w:val="00206177"/>
    <w:rsid w:val="002077B6"/>
    <w:rsid w:val="00212F73"/>
    <w:rsid w:val="00216105"/>
    <w:rsid w:val="0021628B"/>
    <w:rsid w:val="0022065D"/>
    <w:rsid w:val="00223548"/>
    <w:rsid w:val="00225758"/>
    <w:rsid w:val="00227CC0"/>
    <w:rsid w:val="0023108E"/>
    <w:rsid w:val="00233378"/>
    <w:rsid w:val="00233FD9"/>
    <w:rsid w:val="00237828"/>
    <w:rsid w:val="00242E0E"/>
    <w:rsid w:val="00245B9E"/>
    <w:rsid w:val="0025154A"/>
    <w:rsid w:val="0025502E"/>
    <w:rsid w:val="00255146"/>
    <w:rsid w:val="00257139"/>
    <w:rsid w:val="00260AC9"/>
    <w:rsid w:val="00260CF5"/>
    <w:rsid w:val="00261D2C"/>
    <w:rsid w:val="0026281C"/>
    <w:rsid w:val="0026694B"/>
    <w:rsid w:val="00270F94"/>
    <w:rsid w:val="002737B1"/>
    <w:rsid w:val="00276AC5"/>
    <w:rsid w:val="0027788F"/>
    <w:rsid w:val="002842B4"/>
    <w:rsid w:val="00285F2E"/>
    <w:rsid w:val="0029008A"/>
    <w:rsid w:val="00295479"/>
    <w:rsid w:val="002974D7"/>
    <w:rsid w:val="002A0D9D"/>
    <w:rsid w:val="002A5473"/>
    <w:rsid w:val="002A69B4"/>
    <w:rsid w:val="002A6C82"/>
    <w:rsid w:val="002B1D96"/>
    <w:rsid w:val="002B205D"/>
    <w:rsid w:val="002B616B"/>
    <w:rsid w:val="002C1225"/>
    <w:rsid w:val="002C2099"/>
    <w:rsid w:val="002C5557"/>
    <w:rsid w:val="002C5AD7"/>
    <w:rsid w:val="002D2761"/>
    <w:rsid w:val="002D46AC"/>
    <w:rsid w:val="002D6EB0"/>
    <w:rsid w:val="002E0E34"/>
    <w:rsid w:val="002E1039"/>
    <w:rsid w:val="002E6FCF"/>
    <w:rsid w:val="0030050C"/>
    <w:rsid w:val="00302549"/>
    <w:rsid w:val="0030425C"/>
    <w:rsid w:val="003059D2"/>
    <w:rsid w:val="003069DC"/>
    <w:rsid w:val="003157BB"/>
    <w:rsid w:val="00316963"/>
    <w:rsid w:val="00316C05"/>
    <w:rsid w:val="0031723C"/>
    <w:rsid w:val="00317852"/>
    <w:rsid w:val="00321D4B"/>
    <w:rsid w:val="00321E0B"/>
    <w:rsid w:val="00321EF7"/>
    <w:rsid w:val="00322CAA"/>
    <w:rsid w:val="0032757F"/>
    <w:rsid w:val="00327BD9"/>
    <w:rsid w:val="00332E21"/>
    <w:rsid w:val="00333916"/>
    <w:rsid w:val="00334C59"/>
    <w:rsid w:val="00334E45"/>
    <w:rsid w:val="00337318"/>
    <w:rsid w:val="00345C15"/>
    <w:rsid w:val="00346299"/>
    <w:rsid w:val="00346FA9"/>
    <w:rsid w:val="00352866"/>
    <w:rsid w:val="00354A44"/>
    <w:rsid w:val="003579EB"/>
    <w:rsid w:val="0036027E"/>
    <w:rsid w:val="00360F5A"/>
    <w:rsid w:val="00362620"/>
    <w:rsid w:val="00365331"/>
    <w:rsid w:val="0036755C"/>
    <w:rsid w:val="003711F7"/>
    <w:rsid w:val="00373EA1"/>
    <w:rsid w:val="00375A39"/>
    <w:rsid w:val="00376AEA"/>
    <w:rsid w:val="00377742"/>
    <w:rsid w:val="0038021B"/>
    <w:rsid w:val="00382F42"/>
    <w:rsid w:val="003864F0"/>
    <w:rsid w:val="003901B6"/>
    <w:rsid w:val="00390942"/>
    <w:rsid w:val="00391AA8"/>
    <w:rsid w:val="00392657"/>
    <w:rsid w:val="00394B92"/>
    <w:rsid w:val="00395A24"/>
    <w:rsid w:val="00395C5F"/>
    <w:rsid w:val="003979C8"/>
    <w:rsid w:val="003A0064"/>
    <w:rsid w:val="003A20AF"/>
    <w:rsid w:val="003A415C"/>
    <w:rsid w:val="003A4263"/>
    <w:rsid w:val="003A6CBB"/>
    <w:rsid w:val="003B0AC4"/>
    <w:rsid w:val="003B33E5"/>
    <w:rsid w:val="003B4B0A"/>
    <w:rsid w:val="003C1A39"/>
    <w:rsid w:val="003C49C0"/>
    <w:rsid w:val="003C6BAC"/>
    <w:rsid w:val="003D2B29"/>
    <w:rsid w:val="003D34EF"/>
    <w:rsid w:val="003D6E6F"/>
    <w:rsid w:val="003D7BB6"/>
    <w:rsid w:val="003E076B"/>
    <w:rsid w:val="003E0AAE"/>
    <w:rsid w:val="003E1E77"/>
    <w:rsid w:val="003E34F0"/>
    <w:rsid w:val="003E5C4C"/>
    <w:rsid w:val="003E6989"/>
    <w:rsid w:val="003E7E79"/>
    <w:rsid w:val="003F1596"/>
    <w:rsid w:val="003F1AFD"/>
    <w:rsid w:val="003F1D53"/>
    <w:rsid w:val="003F426D"/>
    <w:rsid w:val="003F5E0C"/>
    <w:rsid w:val="003F6395"/>
    <w:rsid w:val="004023D7"/>
    <w:rsid w:val="00402A6A"/>
    <w:rsid w:val="00404813"/>
    <w:rsid w:val="00413C0E"/>
    <w:rsid w:val="00414393"/>
    <w:rsid w:val="00415278"/>
    <w:rsid w:val="0041547B"/>
    <w:rsid w:val="00415E0E"/>
    <w:rsid w:val="00416974"/>
    <w:rsid w:val="004219A4"/>
    <w:rsid w:val="004220DD"/>
    <w:rsid w:val="00424DE6"/>
    <w:rsid w:val="004270DE"/>
    <w:rsid w:val="00435B93"/>
    <w:rsid w:val="004370C1"/>
    <w:rsid w:val="004403E2"/>
    <w:rsid w:val="00445E07"/>
    <w:rsid w:val="00446CEC"/>
    <w:rsid w:val="004478BE"/>
    <w:rsid w:val="00451172"/>
    <w:rsid w:val="00451A1E"/>
    <w:rsid w:val="00453283"/>
    <w:rsid w:val="0045734B"/>
    <w:rsid w:val="00461E02"/>
    <w:rsid w:val="00462CDF"/>
    <w:rsid w:val="00465AAC"/>
    <w:rsid w:val="004760BF"/>
    <w:rsid w:val="00476C3F"/>
    <w:rsid w:val="004848ED"/>
    <w:rsid w:val="0048507C"/>
    <w:rsid w:val="00485BFF"/>
    <w:rsid w:val="004863A8"/>
    <w:rsid w:val="0048661E"/>
    <w:rsid w:val="00491857"/>
    <w:rsid w:val="00496B3F"/>
    <w:rsid w:val="004A7529"/>
    <w:rsid w:val="004A7DB1"/>
    <w:rsid w:val="004B209B"/>
    <w:rsid w:val="004B368E"/>
    <w:rsid w:val="004C0137"/>
    <w:rsid w:val="004C1B21"/>
    <w:rsid w:val="004C1C53"/>
    <w:rsid w:val="004C3B9F"/>
    <w:rsid w:val="004C3F1A"/>
    <w:rsid w:val="004C4813"/>
    <w:rsid w:val="004C7C06"/>
    <w:rsid w:val="004D6D35"/>
    <w:rsid w:val="004D7630"/>
    <w:rsid w:val="004E1B4B"/>
    <w:rsid w:val="004E1E68"/>
    <w:rsid w:val="004E579F"/>
    <w:rsid w:val="004E6EC0"/>
    <w:rsid w:val="004F6A46"/>
    <w:rsid w:val="005006CF"/>
    <w:rsid w:val="0050138B"/>
    <w:rsid w:val="0050659D"/>
    <w:rsid w:val="00506CD6"/>
    <w:rsid w:val="00513D2A"/>
    <w:rsid w:val="00515291"/>
    <w:rsid w:val="00517240"/>
    <w:rsid w:val="00521715"/>
    <w:rsid w:val="0052229D"/>
    <w:rsid w:val="00522A69"/>
    <w:rsid w:val="0052624D"/>
    <w:rsid w:val="00526BFD"/>
    <w:rsid w:val="00530F17"/>
    <w:rsid w:val="00534C99"/>
    <w:rsid w:val="00537778"/>
    <w:rsid w:val="005377D9"/>
    <w:rsid w:val="00540A44"/>
    <w:rsid w:val="00553FD8"/>
    <w:rsid w:val="00554209"/>
    <w:rsid w:val="00555550"/>
    <w:rsid w:val="0056099B"/>
    <w:rsid w:val="00562764"/>
    <w:rsid w:val="005636F9"/>
    <w:rsid w:val="005660FE"/>
    <w:rsid w:val="00566867"/>
    <w:rsid w:val="0057174D"/>
    <w:rsid w:val="00571AF5"/>
    <w:rsid w:val="005771A9"/>
    <w:rsid w:val="00577209"/>
    <w:rsid w:val="0058147E"/>
    <w:rsid w:val="00584193"/>
    <w:rsid w:val="00587759"/>
    <w:rsid w:val="00590EA0"/>
    <w:rsid w:val="00594423"/>
    <w:rsid w:val="00594547"/>
    <w:rsid w:val="00594759"/>
    <w:rsid w:val="005947E5"/>
    <w:rsid w:val="005952EA"/>
    <w:rsid w:val="0059761F"/>
    <w:rsid w:val="005A44B1"/>
    <w:rsid w:val="005A6279"/>
    <w:rsid w:val="005A7C9D"/>
    <w:rsid w:val="005B2035"/>
    <w:rsid w:val="005B71D0"/>
    <w:rsid w:val="005B78E6"/>
    <w:rsid w:val="005C0163"/>
    <w:rsid w:val="005C101A"/>
    <w:rsid w:val="005C21D0"/>
    <w:rsid w:val="005C4A02"/>
    <w:rsid w:val="005C6728"/>
    <w:rsid w:val="005C6B68"/>
    <w:rsid w:val="005E255B"/>
    <w:rsid w:val="005F142A"/>
    <w:rsid w:val="005F19DF"/>
    <w:rsid w:val="005F3DDA"/>
    <w:rsid w:val="005F53A2"/>
    <w:rsid w:val="00601ADB"/>
    <w:rsid w:val="006021B8"/>
    <w:rsid w:val="0060242C"/>
    <w:rsid w:val="00603CCD"/>
    <w:rsid w:val="00604D5A"/>
    <w:rsid w:val="00605252"/>
    <w:rsid w:val="00607298"/>
    <w:rsid w:val="00607FBC"/>
    <w:rsid w:val="00612E0F"/>
    <w:rsid w:val="006140DC"/>
    <w:rsid w:val="00621F2E"/>
    <w:rsid w:val="006229B2"/>
    <w:rsid w:val="00633CAB"/>
    <w:rsid w:val="00636516"/>
    <w:rsid w:val="00636715"/>
    <w:rsid w:val="0064327E"/>
    <w:rsid w:val="00643CD2"/>
    <w:rsid w:val="00643DF7"/>
    <w:rsid w:val="00644F32"/>
    <w:rsid w:val="0064562A"/>
    <w:rsid w:val="00646CB8"/>
    <w:rsid w:val="006503AC"/>
    <w:rsid w:val="00651573"/>
    <w:rsid w:val="006546C0"/>
    <w:rsid w:val="00660D9E"/>
    <w:rsid w:val="0066247E"/>
    <w:rsid w:val="00664569"/>
    <w:rsid w:val="006667F4"/>
    <w:rsid w:val="00666AC3"/>
    <w:rsid w:val="00670C7B"/>
    <w:rsid w:val="00674FCC"/>
    <w:rsid w:val="00675D6B"/>
    <w:rsid w:val="00677A92"/>
    <w:rsid w:val="00681A52"/>
    <w:rsid w:val="0068246F"/>
    <w:rsid w:val="00682761"/>
    <w:rsid w:val="0068278F"/>
    <w:rsid w:val="00684F80"/>
    <w:rsid w:val="00686BA2"/>
    <w:rsid w:val="00687E69"/>
    <w:rsid w:val="00697152"/>
    <w:rsid w:val="00697ABB"/>
    <w:rsid w:val="006A2BC4"/>
    <w:rsid w:val="006A4200"/>
    <w:rsid w:val="006A4289"/>
    <w:rsid w:val="006B00BD"/>
    <w:rsid w:val="006B0BAD"/>
    <w:rsid w:val="006B1DCD"/>
    <w:rsid w:val="006B22B0"/>
    <w:rsid w:val="006B344C"/>
    <w:rsid w:val="006B61DF"/>
    <w:rsid w:val="006C1C9D"/>
    <w:rsid w:val="006C3D51"/>
    <w:rsid w:val="006C4F21"/>
    <w:rsid w:val="006C673E"/>
    <w:rsid w:val="006D5803"/>
    <w:rsid w:val="006E1E8F"/>
    <w:rsid w:val="006E5D22"/>
    <w:rsid w:val="006E6D23"/>
    <w:rsid w:val="006F0223"/>
    <w:rsid w:val="006F046F"/>
    <w:rsid w:val="006F0672"/>
    <w:rsid w:val="00700334"/>
    <w:rsid w:val="00706028"/>
    <w:rsid w:val="00707704"/>
    <w:rsid w:val="007077A1"/>
    <w:rsid w:val="00710B00"/>
    <w:rsid w:val="00712EBC"/>
    <w:rsid w:val="00714EDC"/>
    <w:rsid w:val="0071548A"/>
    <w:rsid w:val="00716C2D"/>
    <w:rsid w:val="007205BD"/>
    <w:rsid w:val="00723938"/>
    <w:rsid w:val="00723B67"/>
    <w:rsid w:val="007244C2"/>
    <w:rsid w:val="00732BFA"/>
    <w:rsid w:val="00733EEA"/>
    <w:rsid w:val="00735207"/>
    <w:rsid w:val="00736766"/>
    <w:rsid w:val="00737AF6"/>
    <w:rsid w:val="00741D8E"/>
    <w:rsid w:val="007425D3"/>
    <w:rsid w:val="00742BA4"/>
    <w:rsid w:val="00743CC2"/>
    <w:rsid w:val="007455D1"/>
    <w:rsid w:val="007470BE"/>
    <w:rsid w:val="00751AF6"/>
    <w:rsid w:val="00752AA8"/>
    <w:rsid w:val="00755AD0"/>
    <w:rsid w:val="00760D55"/>
    <w:rsid w:val="00762E0E"/>
    <w:rsid w:val="007632CC"/>
    <w:rsid w:val="00764ED0"/>
    <w:rsid w:val="0076540A"/>
    <w:rsid w:val="00766332"/>
    <w:rsid w:val="0076704B"/>
    <w:rsid w:val="00772760"/>
    <w:rsid w:val="00772948"/>
    <w:rsid w:val="0077593D"/>
    <w:rsid w:val="0077611A"/>
    <w:rsid w:val="007805E1"/>
    <w:rsid w:val="00783ED8"/>
    <w:rsid w:val="007956D5"/>
    <w:rsid w:val="00795DE6"/>
    <w:rsid w:val="0079667D"/>
    <w:rsid w:val="00797187"/>
    <w:rsid w:val="007979DE"/>
    <w:rsid w:val="007A1B6E"/>
    <w:rsid w:val="007B2B8B"/>
    <w:rsid w:val="007B3A18"/>
    <w:rsid w:val="007B4945"/>
    <w:rsid w:val="007B76D4"/>
    <w:rsid w:val="007C07B6"/>
    <w:rsid w:val="007C1E9C"/>
    <w:rsid w:val="007C214D"/>
    <w:rsid w:val="007D0316"/>
    <w:rsid w:val="007D1BD3"/>
    <w:rsid w:val="007D6670"/>
    <w:rsid w:val="007D731E"/>
    <w:rsid w:val="007D7F0A"/>
    <w:rsid w:val="007E4CA6"/>
    <w:rsid w:val="007E544C"/>
    <w:rsid w:val="007E5770"/>
    <w:rsid w:val="007E64F8"/>
    <w:rsid w:val="007F310F"/>
    <w:rsid w:val="00802BE6"/>
    <w:rsid w:val="008036E3"/>
    <w:rsid w:val="00820F65"/>
    <w:rsid w:val="008235A4"/>
    <w:rsid w:val="00823F05"/>
    <w:rsid w:val="00823F09"/>
    <w:rsid w:val="0082653A"/>
    <w:rsid w:val="0083352A"/>
    <w:rsid w:val="0083413E"/>
    <w:rsid w:val="00835236"/>
    <w:rsid w:val="00840076"/>
    <w:rsid w:val="00843B43"/>
    <w:rsid w:val="0084624F"/>
    <w:rsid w:val="00846D29"/>
    <w:rsid w:val="0085134A"/>
    <w:rsid w:val="00853597"/>
    <w:rsid w:val="00854392"/>
    <w:rsid w:val="00854C61"/>
    <w:rsid w:val="0085598D"/>
    <w:rsid w:val="00856E18"/>
    <w:rsid w:val="00857BA5"/>
    <w:rsid w:val="00860672"/>
    <w:rsid w:val="00861C3E"/>
    <w:rsid w:val="008722C7"/>
    <w:rsid w:val="0087230F"/>
    <w:rsid w:val="00874546"/>
    <w:rsid w:val="0087737E"/>
    <w:rsid w:val="008819ED"/>
    <w:rsid w:val="00881C5C"/>
    <w:rsid w:val="00881DE4"/>
    <w:rsid w:val="00887BC8"/>
    <w:rsid w:val="00887CC9"/>
    <w:rsid w:val="0089098A"/>
    <w:rsid w:val="00892445"/>
    <w:rsid w:val="008952D9"/>
    <w:rsid w:val="00897F40"/>
    <w:rsid w:val="008A245D"/>
    <w:rsid w:val="008B2F93"/>
    <w:rsid w:val="008B4675"/>
    <w:rsid w:val="008B47F4"/>
    <w:rsid w:val="008C086F"/>
    <w:rsid w:val="008C0C8D"/>
    <w:rsid w:val="008C3387"/>
    <w:rsid w:val="008C3B25"/>
    <w:rsid w:val="008C4C81"/>
    <w:rsid w:val="008C5195"/>
    <w:rsid w:val="008D3EDF"/>
    <w:rsid w:val="008D51EE"/>
    <w:rsid w:val="008D57B2"/>
    <w:rsid w:val="008D6350"/>
    <w:rsid w:val="008D7638"/>
    <w:rsid w:val="008E089F"/>
    <w:rsid w:val="008E0FF9"/>
    <w:rsid w:val="008E289A"/>
    <w:rsid w:val="008E2E42"/>
    <w:rsid w:val="008E67B1"/>
    <w:rsid w:val="008F1AF5"/>
    <w:rsid w:val="008F2B52"/>
    <w:rsid w:val="008F3B7D"/>
    <w:rsid w:val="00900F0F"/>
    <w:rsid w:val="009017F0"/>
    <w:rsid w:val="00904570"/>
    <w:rsid w:val="00904B8F"/>
    <w:rsid w:val="0091058A"/>
    <w:rsid w:val="00910E52"/>
    <w:rsid w:val="00912800"/>
    <w:rsid w:val="0091489E"/>
    <w:rsid w:val="00915368"/>
    <w:rsid w:val="0091557F"/>
    <w:rsid w:val="0091752E"/>
    <w:rsid w:val="00924985"/>
    <w:rsid w:val="00927CE5"/>
    <w:rsid w:val="009326C2"/>
    <w:rsid w:val="00933C70"/>
    <w:rsid w:val="00934B8A"/>
    <w:rsid w:val="00937116"/>
    <w:rsid w:val="00940C6E"/>
    <w:rsid w:val="00942916"/>
    <w:rsid w:val="00942DEC"/>
    <w:rsid w:val="009440A0"/>
    <w:rsid w:val="009454A5"/>
    <w:rsid w:val="00946157"/>
    <w:rsid w:val="009519CF"/>
    <w:rsid w:val="009541FD"/>
    <w:rsid w:val="009547D1"/>
    <w:rsid w:val="00961660"/>
    <w:rsid w:val="009632E0"/>
    <w:rsid w:val="00964347"/>
    <w:rsid w:val="00964411"/>
    <w:rsid w:val="009647F6"/>
    <w:rsid w:val="009735A3"/>
    <w:rsid w:val="00973760"/>
    <w:rsid w:val="00973B50"/>
    <w:rsid w:val="00973D04"/>
    <w:rsid w:val="00975A46"/>
    <w:rsid w:val="009767B3"/>
    <w:rsid w:val="00980756"/>
    <w:rsid w:val="00984B7F"/>
    <w:rsid w:val="00985050"/>
    <w:rsid w:val="00986A97"/>
    <w:rsid w:val="009952F8"/>
    <w:rsid w:val="00997437"/>
    <w:rsid w:val="009A020B"/>
    <w:rsid w:val="009A1C04"/>
    <w:rsid w:val="009A3722"/>
    <w:rsid w:val="009A3FA6"/>
    <w:rsid w:val="009A56BE"/>
    <w:rsid w:val="009A792E"/>
    <w:rsid w:val="009A7B57"/>
    <w:rsid w:val="009B23F8"/>
    <w:rsid w:val="009B3820"/>
    <w:rsid w:val="009B461E"/>
    <w:rsid w:val="009B4753"/>
    <w:rsid w:val="009B4A11"/>
    <w:rsid w:val="009B5375"/>
    <w:rsid w:val="009B5912"/>
    <w:rsid w:val="009B769F"/>
    <w:rsid w:val="009C1AF4"/>
    <w:rsid w:val="009C1F69"/>
    <w:rsid w:val="009C20F8"/>
    <w:rsid w:val="009C2A43"/>
    <w:rsid w:val="009D502B"/>
    <w:rsid w:val="009D7D12"/>
    <w:rsid w:val="009E0585"/>
    <w:rsid w:val="009E5934"/>
    <w:rsid w:val="009E5BDC"/>
    <w:rsid w:val="009E5C47"/>
    <w:rsid w:val="009F1922"/>
    <w:rsid w:val="009F2AE0"/>
    <w:rsid w:val="009F2FF3"/>
    <w:rsid w:val="009F48DA"/>
    <w:rsid w:val="00A014CB"/>
    <w:rsid w:val="00A02E97"/>
    <w:rsid w:val="00A0330A"/>
    <w:rsid w:val="00A03328"/>
    <w:rsid w:val="00A052F6"/>
    <w:rsid w:val="00A06171"/>
    <w:rsid w:val="00A116F3"/>
    <w:rsid w:val="00A129F3"/>
    <w:rsid w:val="00A13608"/>
    <w:rsid w:val="00A15C6C"/>
    <w:rsid w:val="00A215DB"/>
    <w:rsid w:val="00A31313"/>
    <w:rsid w:val="00A32377"/>
    <w:rsid w:val="00A34CBF"/>
    <w:rsid w:val="00A42C80"/>
    <w:rsid w:val="00A44422"/>
    <w:rsid w:val="00A571DF"/>
    <w:rsid w:val="00A64F1D"/>
    <w:rsid w:val="00A66702"/>
    <w:rsid w:val="00A679BE"/>
    <w:rsid w:val="00A72B2F"/>
    <w:rsid w:val="00A80BD7"/>
    <w:rsid w:val="00A8198C"/>
    <w:rsid w:val="00A83F58"/>
    <w:rsid w:val="00A855CB"/>
    <w:rsid w:val="00A91350"/>
    <w:rsid w:val="00A95828"/>
    <w:rsid w:val="00A97EC5"/>
    <w:rsid w:val="00AA0252"/>
    <w:rsid w:val="00AA0A85"/>
    <w:rsid w:val="00AA1385"/>
    <w:rsid w:val="00AA5265"/>
    <w:rsid w:val="00AA5ED7"/>
    <w:rsid w:val="00AA62BA"/>
    <w:rsid w:val="00AA7764"/>
    <w:rsid w:val="00AA7ED8"/>
    <w:rsid w:val="00AB0AAC"/>
    <w:rsid w:val="00AB140A"/>
    <w:rsid w:val="00AB2D09"/>
    <w:rsid w:val="00AB4BB1"/>
    <w:rsid w:val="00AB55A5"/>
    <w:rsid w:val="00AC49E7"/>
    <w:rsid w:val="00AC5DE7"/>
    <w:rsid w:val="00AC7793"/>
    <w:rsid w:val="00AD2671"/>
    <w:rsid w:val="00AD2839"/>
    <w:rsid w:val="00AD36FA"/>
    <w:rsid w:val="00AD39C4"/>
    <w:rsid w:val="00AD52AF"/>
    <w:rsid w:val="00AD6C31"/>
    <w:rsid w:val="00AD7B46"/>
    <w:rsid w:val="00AE1588"/>
    <w:rsid w:val="00AE23D1"/>
    <w:rsid w:val="00AE2854"/>
    <w:rsid w:val="00AE6136"/>
    <w:rsid w:val="00AE65E4"/>
    <w:rsid w:val="00AF0209"/>
    <w:rsid w:val="00AF18FD"/>
    <w:rsid w:val="00AF2C21"/>
    <w:rsid w:val="00AF4EFF"/>
    <w:rsid w:val="00B02924"/>
    <w:rsid w:val="00B03DE3"/>
    <w:rsid w:val="00B05C4E"/>
    <w:rsid w:val="00B06AB3"/>
    <w:rsid w:val="00B07C95"/>
    <w:rsid w:val="00B1111B"/>
    <w:rsid w:val="00B12875"/>
    <w:rsid w:val="00B14E82"/>
    <w:rsid w:val="00B17415"/>
    <w:rsid w:val="00B204AF"/>
    <w:rsid w:val="00B2706E"/>
    <w:rsid w:val="00B304BB"/>
    <w:rsid w:val="00B3180E"/>
    <w:rsid w:val="00B333C2"/>
    <w:rsid w:val="00B3589C"/>
    <w:rsid w:val="00B37239"/>
    <w:rsid w:val="00B37AD3"/>
    <w:rsid w:val="00B442DA"/>
    <w:rsid w:val="00B44B9A"/>
    <w:rsid w:val="00B46665"/>
    <w:rsid w:val="00B46912"/>
    <w:rsid w:val="00B555E4"/>
    <w:rsid w:val="00B559D5"/>
    <w:rsid w:val="00B634FA"/>
    <w:rsid w:val="00B638DE"/>
    <w:rsid w:val="00B6720F"/>
    <w:rsid w:val="00B77EED"/>
    <w:rsid w:val="00B83A13"/>
    <w:rsid w:val="00B87C07"/>
    <w:rsid w:val="00B9030A"/>
    <w:rsid w:val="00B9158E"/>
    <w:rsid w:val="00B92BC6"/>
    <w:rsid w:val="00B94340"/>
    <w:rsid w:val="00BA2E54"/>
    <w:rsid w:val="00BA4C5A"/>
    <w:rsid w:val="00BC08C1"/>
    <w:rsid w:val="00BC0923"/>
    <w:rsid w:val="00BC4862"/>
    <w:rsid w:val="00BC6538"/>
    <w:rsid w:val="00BD1149"/>
    <w:rsid w:val="00BD1562"/>
    <w:rsid w:val="00BD224B"/>
    <w:rsid w:val="00BD57C5"/>
    <w:rsid w:val="00BD6046"/>
    <w:rsid w:val="00BE051D"/>
    <w:rsid w:val="00BE1749"/>
    <w:rsid w:val="00BE67EA"/>
    <w:rsid w:val="00BE6F74"/>
    <w:rsid w:val="00BE7193"/>
    <w:rsid w:val="00BE7C28"/>
    <w:rsid w:val="00BF1940"/>
    <w:rsid w:val="00BF4583"/>
    <w:rsid w:val="00BF631C"/>
    <w:rsid w:val="00BF64A6"/>
    <w:rsid w:val="00BF685C"/>
    <w:rsid w:val="00BF685E"/>
    <w:rsid w:val="00BF6B84"/>
    <w:rsid w:val="00BF7BB7"/>
    <w:rsid w:val="00C0039A"/>
    <w:rsid w:val="00C04CE3"/>
    <w:rsid w:val="00C07F73"/>
    <w:rsid w:val="00C11AFD"/>
    <w:rsid w:val="00C14642"/>
    <w:rsid w:val="00C1476E"/>
    <w:rsid w:val="00C1622B"/>
    <w:rsid w:val="00C23A91"/>
    <w:rsid w:val="00C243C7"/>
    <w:rsid w:val="00C31738"/>
    <w:rsid w:val="00C32058"/>
    <w:rsid w:val="00C35488"/>
    <w:rsid w:val="00C35B11"/>
    <w:rsid w:val="00C36D53"/>
    <w:rsid w:val="00C372F0"/>
    <w:rsid w:val="00C40584"/>
    <w:rsid w:val="00C418C3"/>
    <w:rsid w:val="00C42D2B"/>
    <w:rsid w:val="00C43005"/>
    <w:rsid w:val="00C4331A"/>
    <w:rsid w:val="00C50BC3"/>
    <w:rsid w:val="00C52FF7"/>
    <w:rsid w:val="00C60B54"/>
    <w:rsid w:val="00C6520C"/>
    <w:rsid w:val="00C71DF5"/>
    <w:rsid w:val="00C81CF5"/>
    <w:rsid w:val="00C824B9"/>
    <w:rsid w:val="00C860B0"/>
    <w:rsid w:val="00C866A2"/>
    <w:rsid w:val="00C876CE"/>
    <w:rsid w:val="00C8787F"/>
    <w:rsid w:val="00C90576"/>
    <w:rsid w:val="00C905CE"/>
    <w:rsid w:val="00C95486"/>
    <w:rsid w:val="00CA01F7"/>
    <w:rsid w:val="00CA2DA4"/>
    <w:rsid w:val="00CA66A1"/>
    <w:rsid w:val="00CB08A0"/>
    <w:rsid w:val="00CB23AF"/>
    <w:rsid w:val="00CB41E8"/>
    <w:rsid w:val="00CC123C"/>
    <w:rsid w:val="00CC1966"/>
    <w:rsid w:val="00CC4434"/>
    <w:rsid w:val="00CC4FBF"/>
    <w:rsid w:val="00CC65F0"/>
    <w:rsid w:val="00CC694E"/>
    <w:rsid w:val="00CC6EC3"/>
    <w:rsid w:val="00CD39F2"/>
    <w:rsid w:val="00CD4178"/>
    <w:rsid w:val="00CD4A8D"/>
    <w:rsid w:val="00CE5880"/>
    <w:rsid w:val="00CF2854"/>
    <w:rsid w:val="00CF4476"/>
    <w:rsid w:val="00CF605A"/>
    <w:rsid w:val="00CF62A5"/>
    <w:rsid w:val="00CF6C78"/>
    <w:rsid w:val="00D01067"/>
    <w:rsid w:val="00D0121F"/>
    <w:rsid w:val="00D04414"/>
    <w:rsid w:val="00D05B01"/>
    <w:rsid w:val="00D10EA7"/>
    <w:rsid w:val="00D224F0"/>
    <w:rsid w:val="00D22FC4"/>
    <w:rsid w:val="00D26001"/>
    <w:rsid w:val="00D312CA"/>
    <w:rsid w:val="00D3548B"/>
    <w:rsid w:val="00D373F7"/>
    <w:rsid w:val="00D50EA8"/>
    <w:rsid w:val="00D51AF0"/>
    <w:rsid w:val="00D522D8"/>
    <w:rsid w:val="00D53306"/>
    <w:rsid w:val="00D5573E"/>
    <w:rsid w:val="00D55D41"/>
    <w:rsid w:val="00D561F8"/>
    <w:rsid w:val="00D57F91"/>
    <w:rsid w:val="00D604DB"/>
    <w:rsid w:val="00D6162C"/>
    <w:rsid w:val="00D62CDB"/>
    <w:rsid w:val="00D6426A"/>
    <w:rsid w:val="00D648C9"/>
    <w:rsid w:val="00D64E80"/>
    <w:rsid w:val="00D71DA3"/>
    <w:rsid w:val="00D724C8"/>
    <w:rsid w:val="00D737A9"/>
    <w:rsid w:val="00D73EB3"/>
    <w:rsid w:val="00D7771A"/>
    <w:rsid w:val="00D82485"/>
    <w:rsid w:val="00D83C7F"/>
    <w:rsid w:val="00D86A43"/>
    <w:rsid w:val="00D92381"/>
    <w:rsid w:val="00D940BA"/>
    <w:rsid w:val="00D9492F"/>
    <w:rsid w:val="00D94F0C"/>
    <w:rsid w:val="00DA078A"/>
    <w:rsid w:val="00DA13D5"/>
    <w:rsid w:val="00DA2D6B"/>
    <w:rsid w:val="00DA3BCF"/>
    <w:rsid w:val="00DA4772"/>
    <w:rsid w:val="00DA48D8"/>
    <w:rsid w:val="00DA4B5D"/>
    <w:rsid w:val="00DA4C83"/>
    <w:rsid w:val="00DA60BB"/>
    <w:rsid w:val="00DB4EC1"/>
    <w:rsid w:val="00DB4F23"/>
    <w:rsid w:val="00DB7209"/>
    <w:rsid w:val="00DC1A9C"/>
    <w:rsid w:val="00DC2206"/>
    <w:rsid w:val="00DC588E"/>
    <w:rsid w:val="00DC5ED8"/>
    <w:rsid w:val="00DD3FD7"/>
    <w:rsid w:val="00DE0D97"/>
    <w:rsid w:val="00DE2072"/>
    <w:rsid w:val="00DE318B"/>
    <w:rsid w:val="00DE4860"/>
    <w:rsid w:val="00DF6F2C"/>
    <w:rsid w:val="00DF6FA9"/>
    <w:rsid w:val="00E01936"/>
    <w:rsid w:val="00E056BF"/>
    <w:rsid w:val="00E066FC"/>
    <w:rsid w:val="00E07267"/>
    <w:rsid w:val="00E07BC8"/>
    <w:rsid w:val="00E07F78"/>
    <w:rsid w:val="00E1289A"/>
    <w:rsid w:val="00E160A5"/>
    <w:rsid w:val="00E171BA"/>
    <w:rsid w:val="00E21A73"/>
    <w:rsid w:val="00E241DB"/>
    <w:rsid w:val="00E27661"/>
    <w:rsid w:val="00E30442"/>
    <w:rsid w:val="00E33EDA"/>
    <w:rsid w:val="00E33F48"/>
    <w:rsid w:val="00E37264"/>
    <w:rsid w:val="00E40691"/>
    <w:rsid w:val="00E4724D"/>
    <w:rsid w:val="00E5250D"/>
    <w:rsid w:val="00E54C84"/>
    <w:rsid w:val="00E6009D"/>
    <w:rsid w:val="00E668D0"/>
    <w:rsid w:val="00E66C60"/>
    <w:rsid w:val="00E67CD8"/>
    <w:rsid w:val="00E723D3"/>
    <w:rsid w:val="00E73A0B"/>
    <w:rsid w:val="00E74D44"/>
    <w:rsid w:val="00E75113"/>
    <w:rsid w:val="00E77CBE"/>
    <w:rsid w:val="00E77E5A"/>
    <w:rsid w:val="00E802D7"/>
    <w:rsid w:val="00E833D3"/>
    <w:rsid w:val="00E8440E"/>
    <w:rsid w:val="00E84438"/>
    <w:rsid w:val="00E90D7E"/>
    <w:rsid w:val="00E9346F"/>
    <w:rsid w:val="00E96332"/>
    <w:rsid w:val="00EA6B8E"/>
    <w:rsid w:val="00EB1C9B"/>
    <w:rsid w:val="00EB4D75"/>
    <w:rsid w:val="00EC0C76"/>
    <w:rsid w:val="00EC26FC"/>
    <w:rsid w:val="00EC30AC"/>
    <w:rsid w:val="00ED0756"/>
    <w:rsid w:val="00ED1DBB"/>
    <w:rsid w:val="00ED35B7"/>
    <w:rsid w:val="00ED5628"/>
    <w:rsid w:val="00ED593A"/>
    <w:rsid w:val="00ED6C8B"/>
    <w:rsid w:val="00ED74AF"/>
    <w:rsid w:val="00EE2679"/>
    <w:rsid w:val="00EE7F25"/>
    <w:rsid w:val="00EF1BCF"/>
    <w:rsid w:val="00EF4433"/>
    <w:rsid w:val="00EF51CF"/>
    <w:rsid w:val="00EF6BC1"/>
    <w:rsid w:val="00F00163"/>
    <w:rsid w:val="00F02E1E"/>
    <w:rsid w:val="00F04759"/>
    <w:rsid w:val="00F103C0"/>
    <w:rsid w:val="00F116C3"/>
    <w:rsid w:val="00F13A66"/>
    <w:rsid w:val="00F17E3C"/>
    <w:rsid w:val="00F17F1A"/>
    <w:rsid w:val="00F22A98"/>
    <w:rsid w:val="00F272B1"/>
    <w:rsid w:val="00F32F4E"/>
    <w:rsid w:val="00F41BF0"/>
    <w:rsid w:val="00F4253E"/>
    <w:rsid w:val="00F45581"/>
    <w:rsid w:val="00F50879"/>
    <w:rsid w:val="00F529D0"/>
    <w:rsid w:val="00F54622"/>
    <w:rsid w:val="00F6264E"/>
    <w:rsid w:val="00F637E5"/>
    <w:rsid w:val="00F65190"/>
    <w:rsid w:val="00F65B90"/>
    <w:rsid w:val="00F74066"/>
    <w:rsid w:val="00F76541"/>
    <w:rsid w:val="00F80F28"/>
    <w:rsid w:val="00F844D3"/>
    <w:rsid w:val="00F975A4"/>
    <w:rsid w:val="00FA1F56"/>
    <w:rsid w:val="00FA49D6"/>
    <w:rsid w:val="00FA799E"/>
    <w:rsid w:val="00FB3673"/>
    <w:rsid w:val="00FB3A9E"/>
    <w:rsid w:val="00FC1669"/>
    <w:rsid w:val="00FC46D6"/>
    <w:rsid w:val="00FD0CE2"/>
    <w:rsid w:val="00FD7AA9"/>
    <w:rsid w:val="00FE19E9"/>
    <w:rsid w:val="00FE7125"/>
    <w:rsid w:val="00FE7584"/>
    <w:rsid w:val="00FF4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AB2C1"/>
  <w15:docId w15:val="{AD511E69-916C-47A5-9382-E3663C61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7FBC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9582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668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6867"/>
  </w:style>
  <w:style w:type="paragraph" w:styleId="Pidipagina">
    <w:name w:val="footer"/>
    <w:basedOn w:val="Normale"/>
    <w:link w:val="PidipaginaCarattere"/>
    <w:uiPriority w:val="99"/>
    <w:unhideWhenUsed/>
    <w:rsid w:val="005668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686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6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6867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897F4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F80F28"/>
    <w:rPr>
      <w:color w:val="0000FF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9735A3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735A3"/>
    <w:rPr>
      <w:rFonts w:ascii="Tahoma" w:eastAsia="Tahoma" w:hAnsi="Tahoma" w:cs="Tahoma"/>
      <w:sz w:val="20"/>
      <w:szCs w:val="20"/>
      <w:lang w:eastAsia="it-IT" w:bidi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956D5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35B93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958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1AA8"/>
    <w:rPr>
      <w:color w:val="605E5C"/>
      <w:shd w:val="clear" w:color="auto" w:fill="E1DFDD"/>
    </w:rPr>
  </w:style>
  <w:style w:type="paragraph" w:styleId="Testonotadichiusura">
    <w:name w:val="endnote text"/>
    <w:basedOn w:val="Normale"/>
    <w:link w:val="TestonotadichiusuraCarattere"/>
    <w:rsid w:val="00104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104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rsid w:val="00104017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030E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030E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030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9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EC247-1621-45D1-9B81-FC7F761F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Vincenzo Di Marco</dc:creator>
  <cp:lastModifiedBy>francesco ermini</cp:lastModifiedBy>
  <cp:revision>11</cp:revision>
  <dcterms:created xsi:type="dcterms:W3CDTF">2025-05-05T10:50:00Z</dcterms:created>
  <dcterms:modified xsi:type="dcterms:W3CDTF">2026-05-04T12:22:00Z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2024-10-04T09:55:19Z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762c8987-a5ec-4ea6-b057-50160f276224</vt:lpwstr>
  </property>
  <property fmtid="{D5CDD505-2E9C-101B-9397-08002B2CF9AE}" pid="8" name="MSIP_Label_2ad0b24d-6422-44b0-b3de-abb3a9e8c81a_ContentBits">
    <vt:lpwstr>0</vt:lpwstr>
  </property>
</Properties>
</file>